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44E3" w:rsidRDefault="007344E3" w:rsidP="007344E3">
      <w:pPr>
        <w:jc w:val="center"/>
      </w:pPr>
      <w:r>
        <w:t xml:space="preserve">Сведения </w:t>
      </w:r>
    </w:p>
    <w:p w:rsidR="007344E3" w:rsidRDefault="007344E3" w:rsidP="007344E3">
      <w:pPr>
        <w:jc w:val="center"/>
      </w:pPr>
      <w:r>
        <w:t xml:space="preserve">о доходах, расходах, об имуществе и обязательствах имущественного характера лиц, </w:t>
      </w:r>
    </w:p>
    <w:p w:rsidR="007344E3" w:rsidRDefault="007344E3" w:rsidP="007344E3">
      <w:pPr>
        <w:jc w:val="center"/>
      </w:pPr>
      <w:r>
        <w:t xml:space="preserve">замещающих должности муниципальной службы, и членов их семей </w:t>
      </w:r>
    </w:p>
    <w:p w:rsidR="007344E3" w:rsidRDefault="007344E3" w:rsidP="007344E3">
      <w:pPr>
        <w:jc w:val="center"/>
      </w:pPr>
      <w:r>
        <w:t>за отчетный период с 1 января 2017 года по 31 декабря 2017 года</w:t>
      </w:r>
    </w:p>
    <w:p w:rsidR="007344E3" w:rsidRDefault="007344E3" w:rsidP="007344E3">
      <w:pPr>
        <w:jc w:val="center"/>
        <w:rPr>
          <w:b/>
        </w:rPr>
      </w:pPr>
    </w:p>
    <w:p w:rsidR="007344E3" w:rsidRDefault="007344E3" w:rsidP="007344E3">
      <w:pPr>
        <w:jc w:val="center"/>
        <w:rPr>
          <w:b/>
          <w:sz w:val="18"/>
          <w:szCs w:val="18"/>
        </w:rPr>
      </w:pPr>
    </w:p>
    <w:p w:rsidR="007344E3" w:rsidRDefault="007344E3" w:rsidP="007344E3">
      <w:pPr>
        <w:jc w:val="center"/>
        <w:rPr>
          <w:sz w:val="18"/>
          <w:szCs w:val="18"/>
        </w:rPr>
      </w:pPr>
    </w:p>
    <w:tbl>
      <w:tblPr>
        <w:tblW w:w="16155" w:type="dxa"/>
        <w:tblInd w:w="-77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1985"/>
        <w:gridCol w:w="1985"/>
        <w:gridCol w:w="1417"/>
        <w:gridCol w:w="851"/>
        <w:gridCol w:w="1276"/>
        <w:gridCol w:w="1275"/>
        <w:gridCol w:w="851"/>
        <w:gridCol w:w="1276"/>
        <w:gridCol w:w="2263"/>
        <w:gridCol w:w="1564"/>
        <w:gridCol w:w="1412"/>
      </w:tblGrid>
      <w:tr w:rsidR="007344E3" w:rsidTr="00B7549C">
        <w:trPr>
          <w:cantSplit/>
          <w:tblHeader/>
        </w:trPr>
        <w:tc>
          <w:tcPr>
            <w:tcW w:w="1985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344E3" w:rsidRDefault="007344E3">
            <w:pPr>
              <w:pStyle w:val="ConsPlusNormal"/>
              <w:ind w:right="-75"/>
              <w:jc w:val="center"/>
              <w:rPr>
                <w:rFonts w:ascii="Times New Roman" w:hAnsi="Times New Roman" w:cs="Times New Roman"/>
              </w:rPr>
            </w:pPr>
          </w:p>
          <w:p w:rsidR="007344E3" w:rsidRDefault="007344E3">
            <w:pPr>
              <w:pStyle w:val="ConsPlusNormal"/>
              <w:ind w:right="-7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Фамилия </w:t>
            </w:r>
          </w:p>
          <w:p w:rsidR="007344E3" w:rsidRDefault="007344E3">
            <w:pPr>
              <w:pStyle w:val="ConsPlusNormal"/>
              <w:ind w:right="-7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 инициалы лица, </w:t>
            </w:r>
          </w:p>
          <w:p w:rsidR="007344E3" w:rsidRDefault="007344E3">
            <w:pPr>
              <w:pStyle w:val="ConsPlusNormal"/>
              <w:ind w:right="-7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чьи сведения размещаются</w:t>
            </w:r>
          </w:p>
        </w:tc>
        <w:tc>
          <w:tcPr>
            <w:tcW w:w="1985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344E3" w:rsidRDefault="007344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7344E3" w:rsidRDefault="007344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Должность</w:t>
            </w:r>
          </w:p>
        </w:tc>
        <w:tc>
          <w:tcPr>
            <w:tcW w:w="3544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7344E3" w:rsidRDefault="007344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Объекты недвижимости, находящиеся </w:t>
            </w:r>
          </w:p>
          <w:p w:rsidR="007344E3" w:rsidRDefault="007344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собственности</w:t>
            </w:r>
          </w:p>
        </w:tc>
        <w:tc>
          <w:tcPr>
            <w:tcW w:w="3402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7344E3" w:rsidRDefault="007344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Объекты недвижимости, находящиеся в пользовании</w:t>
            </w:r>
          </w:p>
        </w:tc>
        <w:tc>
          <w:tcPr>
            <w:tcW w:w="2263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344E3" w:rsidRDefault="007344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7344E3" w:rsidRDefault="007344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Транспортные средства </w:t>
            </w:r>
          </w:p>
          <w:p w:rsidR="007344E3" w:rsidRDefault="007344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(вид, марка)</w:t>
            </w:r>
          </w:p>
        </w:tc>
        <w:tc>
          <w:tcPr>
            <w:tcW w:w="1564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344E3" w:rsidRDefault="007344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7344E3" w:rsidRDefault="007344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Деклариро</w:t>
            </w:r>
            <w:proofErr w:type="spellEnd"/>
            <w:r>
              <w:rPr>
                <w:rFonts w:ascii="Times New Roman" w:hAnsi="Times New Roman" w:cs="Times New Roman"/>
              </w:rPr>
              <w:t>-ванный</w:t>
            </w:r>
            <w:proofErr w:type="gramEnd"/>
            <w:r>
              <w:rPr>
                <w:rFonts w:ascii="Times New Roman" w:hAnsi="Times New Roman" w:cs="Times New Roman"/>
              </w:rPr>
              <w:t xml:space="preserve"> годовой доход</w:t>
            </w:r>
          </w:p>
          <w:p w:rsidR="007344E3" w:rsidRDefault="007344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(руб.)</w:t>
            </w:r>
          </w:p>
        </w:tc>
        <w:tc>
          <w:tcPr>
            <w:tcW w:w="1412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7344E3" w:rsidRDefault="007344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7344E3" w:rsidTr="00B7549C">
        <w:trPr>
          <w:cantSplit/>
          <w:tblHeader/>
        </w:trPr>
        <w:tc>
          <w:tcPr>
            <w:tcW w:w="1985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7344E3" w:rsidRDefault="007344E3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7344E3" w:rsidRDefault="007344E3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7344E3" w:rsidRDefault="007344E3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 объекта</w:t>
            </w:r>
          </w:p>
        </w:tc>
        <w:tc>
          <w:tcPr>
            <w:tcW w:w="85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7344E3" w:rsidRDefault="007344E3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площадь </w:t>
            </w:r>
          </w:p>
          <w:p w:rsidR="007344E3" w:rsidRDefault="007344E3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(кв. м)</w:t>
            </w: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7344E3" w:rsidRDefault="007344E3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страна </w:t>
            </w:r>
          </w:p>
          <w:p w:rsidR="007344E3" w:rsidRDefault="007344E3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расположения</w:t>
            </w:r>
          </w:p>
        </w:tc>
        <w:tc>
          <w:tcPr>
            <w:tcW w:w="12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7344E3" w:rsidRDefault="007344E3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 объекта</w:t>
            </w:r>
          </w:p>
        </w:tc>
        <w:tc>
          <w:tcPr>
            <w:tcW w:w="85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7344E3" w:rsidRDefault="007344E3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площадь (кв. м)</w:t>
            </w: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7344E3" w:rsidRDefault="007344E3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страна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располо-жения</w:t>
            </w:r>
            <w:proofErr w:type="spellEnd"/>
            <w:proofErr w:type="gramEnd"/>
          </w:p>
        </w:tc>
        <w:tc>
          <w:tcPr>
            <w:tcW w:w="2263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7344E3" w:rsidRDefault="007344E3">
            <w:pPr>
              <w:rPr>
                <w:sz w:val="20"/>
                <w:szCs w:val="20"/>
              </w:rPr>
            </w:pPr>
          </w:p>
        </w:tc>
        <w:tc>
          <w:tcPr>
            <w:tcW w:w="1564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7344E3" w:rsidRDefault="007344E3">
            <w:pPr>
              <w:rPr>
                <w:sz w:val="20"/>
                <w:szCs w:val="20"/>
              </w:rPr>
            </w:pPr>
          </w:p>
        </w:tc>
        <w:tc>
          <w:tcPr>
            <w:tcW w:w="1412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7344E3" w:rsidRDefault="007344E3">
            <w:pPr>
              <w:rPr>
                <w:sz w:val="20"/>
                <w:szCs w:val="20"/>
              </w:rPr>
            </w:pPr>
          </w:p>
        </w:tc>
      </w:tr>
      <w:tr w:rsidR="007344E3" w:rsidTr="00B7549C">
        <w:trPr>
          <w:cantSplit/>
        </w:trPr>
        <w:tc>
          <w:tcPr>
            <w:tcW w:w="198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344E3" w:rsidRDefault="007344E3">
            <w:pPr>
              <w:ind w:right="-7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Абрамова </w:t>
            </w:r>
          </w:p>
          <w:p w:rsidR="007344E3" w:rsidRDefault="00B7549C">
            <w:pPr>
              <w:ind w:right="-7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Светлана</w:t>
            </w:r>
          </w:p>
          <w:p w:rsidR="00B7549C" w:rsidRDefault="00B7549C">
            <w:pPr>
              <w:ind w:right="-7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Викторовна</w:t>
            </w:r>
          </w:p>
        </w:tc>
        <w:tc>
          <w:tcPr>
            <w:tcW w:w="198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7344E3" w:rsidRDefault="007344E3" w:rsidP="00531C4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Главный специалист отдела </w:t>
            </w:r>
            <w:r w:rsidR="00531C49">
              <w:rPr>
                <w:sz w:val="22"/>
                <w:szCs w:val="22"/>
              </w:rPr>
              <w:t>технического контроля управления муниципального жилищного контороля</w:t>
            </w:r>
            <w:bookmarkStart w:id="0" w:name="_GoBack"/>
            <w:bookmarkEnd w:id="0"/>
          </w:p>
        </w:tc>
        <w:tc>
          <w:tcPr>
            <w:tcW w:w="141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7344E3" w:rsidRDefault="007344E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Квартира </w:t>
            </w:r>
          </w:p>
          <w:p w:rsidR="007344E3" w:rsidRDefault="007344E3">
            <w:pPr>
              <w:rPr>
                <w:sz w:val="22"/>
                <w:szCs w:val="22"/>
              </w:rPr>
            </w:pPr>
          </w:p>
          <w:p w:rsidR="007344E3" w:rsidRDefault="007344E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Земельный участок </w:t>
            </w:r>
            <w:r w:rsidR="00B7549C">
              <w:rPr>
                <w:sz w:val="22"/>
                <w:szCs w:val="22"/>
              </w:rPr>
              <w:t>(</w:t>
            </w:r>
            <w:r>
              <w:rPr>
                <w:sz w:val="22"/>
                <w:szCs w:val="22"/>
              </w:rPr>
              <w:t>садовый</w:t>
            </w:r>
            <w:r w:rsidR="00B7549C">
              <w:rPr>
                <w:sz w:val="22"/>
                <w:szCs w:val="22"/>
              </w:rPr>
              <w:t>)</w:t>
            </w:r>
          </w:p>
        </w:tc>
        <w:tc>
          <w:tcPr>
            <w:tcW w:w="85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7344E3" w:rsidRDefault="007344E3">
            <w:pPr>
              <w:ind w:left="-71" w:right="-8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53,9</w:t>
            </w:r>
          </w:p>
          <w:p w:rsidR="007344E3" w:rsidRDefault="007344E3">
            <w:pPr>
              <w:ind w:left="-71" w:right="-82"/>
              <w:jc w:val="center"/>
              <w:rPr>
                <w:sz w:val="22"/>
                <w:szCs w:val="22"/>
              </w:rPr>
            </w:pPr>
          </w:p>
          <w:p w:rsidR="007344E3" w:rsidRDefault="007344E3">
            <w:pPr>
              <w:ind w:left="-71" w:right="-8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1200</w:t>
            </w: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7344E3" w:rsidRDefault="007344E3">
            <w:pPr>
              <w:ind w:left="-71" w:right="-8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7344E3" w:rsidRDefault="007344E3">
            <w:pPr>
              <w:ind w:left="-71" w:right="-82"/>
              <w:jc w:val="center"/>
              <w:rPr>
                <w:sz w:val="22"/>
                <w:szCs w:val="22"/>
              </w:rPr>
            </w:pPr>
          </w:p>
          <w:p w:rsidR="007344E3" w:rsidRDefault="007344E3">
            <w:pPr>
              <w:ind w:left="-71" w:right="-8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2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7344E3" w:rsidRDefault="00B7549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</w:t>
            </w:r>
            <w:r w:rsidR="007344E3">
              <w:rPr>
                <w:sz w:val="22"/>
                <w:szCs w:val="22"/>
              </w:rPr>
              <w:t>ет</w:t>
            </w:r>
          </w:p>
        </w:tc>
        <w:tc>
          <w:tcPr>
            <w:tcW w:w="85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344E3" w:rsidRDefault="007344E3">
            <w:pPr>
              <w:ind w:left="-1"/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344E3" w:rsidRDefault="007344E3">
            <w:pPr>
              <w:ind w:left="-1"/>
              <w:jc w:val="center"/>
              <w:rPr>
                <w:sz w:val="22"/>
                <w:szCs w:val="22"/>
              </w:rPr>
            </w:pPr>
          </w:p>
        </w:tc>
        <w:tc>
          <w:tcPr>
            <w:tcW w:w="226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344E3" w:rsidRDefault="00B7549C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Легковые а</w:t>
            </w:r>
            <w:r w:rsidR="007344E3" w:rsidRPr="00B7549C">
              <w:rPr>
                <w:rFonts w:ascii="Times New Roman" w:hAnsi="Times New Roman" w:cs="Times New Roman"/>
              </w:rPr>
              <w:t xml:space="preserve">втомобили: </w:t>
            </w:r>
            <w:proofErr w:type="spellStart"/>
            <w:r w:rsidR="007344E3" w:rsidRPr="00B7549C">
              <w:rPr>
                <w:rFonts w:ascii="Times New Roman" w:hAnsi="Times New Roman" w:cs="Times New Roman"/>
                <w:lang w:val="en-US"/>
              </w:rPr>
              <w:t>Volksvagen</w:t>
            </w:r>
            <w:proofErr w:type="spellEnd"/>
            <w:r w:rsidR="007344E3" w:rsidRPr="00B7549C">
              <w:rPr>
                <w:rFonts w:ascii="Times New Roman" w:hAnsi="Times New Roman" w:cs="Times New Roman"/>
              </w:rPr>
              <w:t xml:space="preserve"> </w:t>
            </w:r>
            <w:r w:rsidR="007344E3" w:rsidRPr="00B7549C">
              <w:rPr>
                <w:rFonts w:ascii="Times New Roman" w:hAnsi="Times New Roman" w:cs="Times New Roman"/>
                <w:lang w:val="en-US"/>
              </w:rPr>
              <w:t>Passat</w:t>
            </w:r>
            <w:r w:rsidRPr="00B7549C">
              <w:rPr>
                <w:rFonts w:ascii="Times New Roman" w:hAnsi="Times New Roman" w:cs="Times New Roman"/>
              </w:rPr>
              <w:t>;</w:t>
            </w:r>
          </w:p>
          <w:p w:rsidR="00531C49" w:rsidRPr="00B7549C" w:rsidRDefault="00531C49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B7549C" w:rsidRDefault="007344E3" w:rsidP="00B7549C">
            <w:pPr>
              <w:pStyle w:val="ConsPlusCell"/>
              <w:rPr>
                <w:rFonts w:ascii="Times New Roman" w:hAnsi="Times New Roman" w:cs="Times New Roman"/>
              </w:rPr>
            </w:pPr>
            <w:proofErr w:type="spellStart"/>
            <w:r w:rsidRPr="00B7549C">
              <w:rPr>
                <w:rFonts w:ascii="Times New Roman" w:hAnsi="Times New Roman" w:cs="Times New Roman"/>
              </w:rPr>
              <w:t>Скания</w:t>
            </w:r>
            <w:proofErr w:type="spellEnd"/>
            <w:r w:rsidRPr="00B7549C">
              <w:rPr>
                <w:rFonts w:ascii="Times New Roman" w:hAnsi="Times New Roman" w:cs="Times New Roman"/>
              </w:rPr>
              <w:t xml:space="preserve"> </w:t>
            </w:r>
            <w:r w:rsidRPr="00B7549C">
              <w:rPr>
                <w:rFonts w:ascii="Times New Roman" w:hAnsi="Times New Roman" w:cs="Times New Roman"/>
                <w:lang w:val="en-US"/>
              </w:rPr>
              <w:t>R</w:t>
            </w:r>
            <w:r w:rsidRPr="00B7549C">
              <w:rPr>
                <w:rFonts w:ascii="Times New Roman" w:hAnsi="Times New Roman" w:cs="Times New Roman"/>
              </w:rPr>
              <w:t>124</w:t>
            </w:r>
            <w:r w:rsidRPr="00B7549C">
              <w:rPr>
                <w:rFonts w:ascii="Times New Roman" w:hAnsi="Times New Roman" w:cs="Times New Roman"/>
                <w:lang w:val="en-US"/>
              </w:rPr>
              <w:t>LA</w:t>
            </w:r>
            <w:r w:rsidRPr="00B7549C">
              <w:rPr>
                <w:rFonts w:ascii="Times New Roman" w:hAnsi="Times New Roman" w:cs="Times New Roman"/>
              </w:rPr>
              <w:t>4</w:t>
            </w:r>
            <w:r w:rsidRPr="00B7549C">
              <w:rPr>
                <w:rFonts w:ascii="Times New Roman" w:hAnsi="Times New Roman" w:cs="Times New Roman"/>
                <w:lang w:val="en-US"/>
              </w:rPr>
              <w:t>X</w:t>
            </w:r>
            <w:r w:rsidRPr="00B7549C">
              <w:rPr>
                <w:rFonts w:ascii="Times New Roman" w:hAnsi="Times New Roman" w:cs="Times New Roman"/>
              </w:rPr>
              <w:t>2</w:t>
            </w:r>
            <w:r w:rsidRPr="00B7549C">
              <w:rPr>
                <w:rFonts w:ascii="Times New Roman" w:hAnsi="Times New Roman" w:cs="Times New Roman"/>
                <w:lang w:val="en-US"/>
              </w:rPr>
              <w:t>LA</w:t>
            </w:r>
            <w:r w:rsidRPr="00B7549C">
              <w:rPr>
                <w:rFonts w:ascii="Times New Roman" w:hAnsi="Times New Roman" w:cs="Times New Roman"/>
              </w:rPr>
              <w:t>360</w:t>
            </w:r>
            <w:r w:rsidR="00B7549C" w:rsidRPr="00B7549C">
              <w:rPr>
                <w:rFonts w:ascii="Times New Roman" w:hAnsi="Times New Roman" w:cs="Times New Roman"/>
              </w:rPr>
              <w:t>.</w:t>
            </w:r>
          </w:p>
          <w:p w:rsidR="00531C49" w:rsidRPr="00B7549C" w:rsidRDefault="00531C49" w:rsidP="00B7549C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7344E3" w:rsidRDefault="007344E3" w:rsidP="00B7549C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B7549C">
              <w:rPr>
                <w:rFonts w:ascii="Times New Roman" w:hAnsi="Times New Roman" w:cs="Times New Roman"/>
              </w:rPr>
              <w:t>Полуприцеп бортовой МАЗ 9758-12</w:t>
            </w:r>
          </w:p>
        </w:tc>
        <w:tc>
          <w:tcPr>
            <w:tcW w:w="156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7344E3" w:rsidRDefault="007344E3">
            <w:pPr>
              <w:ind w:left="-79" w:right="-7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1 441 042,16</w:t>
            </w:r>
          </w:p>
        </w:tc>
        <w:tc>
          <w:tcPr>
            <w:tcW w:w="141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344E3" w:rsidRDefault="007344E3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344E3" w:rsidTr="00B7549C">
        <w:trPr>
          <w:cantSplit/>
        </w:trPr>
        <w:tc>
          <w:tcPr>
            <w:tcW w:w="198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7344E3" w:rsidRDefault="007344E3">
            <w:pPr>
              <w:ind w:right="-7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Супруг</w:t>
            </w:r>
          </w:p>
          <w:p w:rsidR="00B7549C" w:rsidRDefault="00B7549C">
            <w:pPr>
              <w:ind w:right="-75"/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344E3" w:rsidRDefault="007344E3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7344E3" w:rsidRDefault="00B7549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</w:t>
            </w:r>
            <w:r w:rsidR="007344E3">
              <w:rPr>
                <w:sz w:val="22"/>
                <w:szCs w:val="22"/>
              </w:rPr>
              <w:t>ет</w:t>
            </w:r>
          </w:p>
        </w:tc>
        <w:tc>
          <w:tcPr>
            <w:tcW w:w="85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344E3" w:rsidRDefault="007344E3">
            <w:pPr>
              <w:ind w:left="-71" w:right="-82"/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344E3" w:rsidRDefault="007344E3">
            <w:pPr>
              <w:ind w:left="-71" w:right="-82"/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7344E3" w:rsidRDefault="007344E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85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7344E3" w:rsidRDefault="007344E3">
            <w:pPr>
              <w:ind w:left="-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53,9</w:t>
            </w: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7344E3" w:rsidRDefault="007344E3">
            <w:pPr>
              <w:ind w:left="-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226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7344E3" w:rsidRDefault="007344E3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Нет</w:t>
            </w:r>
          </w:p>
        </w:tc>
        <w:tc>
          <w:tcPr>
            <w:tcW w:w="156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7344E3" w:rsidRDefault="007344E3">
            <w:pPr>
              <w:ind w:left="-79" w:right="-7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129</w:t>
            </w:r>
            <w:r w:rsidR="00B7549C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456</w:t>
            </w:r>
            <w:r w:rsidR="00B7549C">
              <w:rPr>
                <w:sz w:val="22"/>
                <w:szCs w:val="22"/>
              </w:rPr>
              <w:t>,00</w:t>
            </w:r>
          </w:p>
        </w:tc>
        <w:tc>
          <w:tcPr>
            <w:tcW w:w="141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344E3" w:rsidRDefault="007344E3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344E3" w:rsidTr="00B7549C">
        <w:trPr>
          <w:cantSplit/>
        </w:trPr>
        <w:tc>
          <w:tcPr>
            <w:tcW w:w="198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7344E3" w:rsidRDefault="00B7549C" w:rsidP="00B7549C">
            <w:pPr>
              <w:ind w:right="-7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Н/летний ребенок</w:t>
            </w:r>
          </w:p>
          <w:p w:rsidR="00B7549C" w:rsidRDefault="00B7549C" w:rsidP="00B7549C">
            <w:pPr>
              <w:ind w:right="-75"/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344E3" w:rsidRDefault="007344E3">
            <w:pPr>
              <w:rPr>
                <w:sz w:val="22"/>
                <w:szCs w:val="22"/>
              </w:rPr>
            </w:pPr>
          </w:p>
          <w:p w:rsidR="00B7549C" w:rsidRDefault="00B7549C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7344E3" w:rsidRDefault="00B7549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</w:t>
            </w:r>
            <w:r w:rsidR="007344E3">
              <w:rPr>
                <w:sz w:val="22"/>
                <w:szCs w:val="22"/>
              </w:rPr>
              <w:t>ет</w:t>
            </w:r>
          </w:p>
          <w:p w:rsidR="00B7549C" w:rsidRDefault="00B7549C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344E3" w:rsidRDefault="007344E3">
            <w:pPr>
              <w:ind w:left="-71" w:right="-82"/>
              <w:jc w:val="center"/>
              <w:rPr>
                <w:sz w:val="22"/>
                <w:szCs w:val="22"/>
              </w:rPr>
            </w:pPr>
          </w:p>
          <w:p w:rsidR="00B7549C" w:rsidRDefault="00B7549C">
            <w:pPr>
              <w:ind w:left="-71" w:right="-82"/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344E3" w:rsidRDefault="007344E3">
            <w:pPr>
              <w:ind w:left="-71" w:right="-82"/>
              <w:jc w:val="center"/>
              <w:rPr>
                <w:sz w:val="22"/>
                <w:szCs w:val="22"/>
              </w:rPr>
            </w:pPr>
          </w:p>
          <w:p w:rsidR="00B7549C" w:rsidRDefault="00B7549C">
            <w:pPr>
              <w:ind w:left="-71" w:right="-82"/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7344E3" w:rsidRDefault="007344E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  <w:p w:rsidR="00B7549C" w:rsidRDefault="00B7549C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7344E3" w:rsidRDefault="007344E3">
            <w:pPr>
              <w:ind w:left="-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53,9</w:t>
            </w:r>
          </w:p>
          <w:p w:rsidR="00B7549C" w:rsidRDefault="00B7549C">
            <w:pPr>
              <w:ind w:left="-1"/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7344E3" w:rsidRDefault="007344E3">
            <w:pPr>
              <w:ind w:left="-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B7549C" w:rsidRDefault="00B7549C">
            <w:pPr>
              <w:ind w:left="-1"/>
              <w:jc w:val="center"/>
              <w:rPr>
                <w:sz w:val="22"/>
                <w:szCs w:val="22"/>
              </w:rPr>
            </w:pPr>
          </w:p>
        </w:tc>
        <w:tc>
          <w:tcPr>
            <w:tcW w:w="226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7344E3" w:rsidRDefault="00B7549C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</w:t>
            </w:r>
            <w:r w:rsidR="007344E3">
              <w:rPr>
                <w:rFonts w:ascii="Times New Roman" w:hAnsi="Times New Roman" w:cs="Times New Roman"/>
                <w:sz w:val="22"/>
                <w:szCs w:val="22"/>
              </w:rPr>
              <w:t>ет</w:t>
            </w:r>
          </w:p>
          <w:p w:rsidR="00B7549C" w:rsidRDefault="00B7549C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7344E3" w:rsidRDefault="00B7549C">
            <w:pPr>
              <w:ind w:left="-79" w:right="-7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</w:t>
            </w:r>
            <w:r w:rsidR="007344E3">
              <w:rPr>
                <w:sz w:val="22"/>
                <w:szCs w:val="22"/>
              </w:rPr>
              <w:t>ет</w:t>
            </w:r>
          </w:p>
        </w:tc>
        <w:tc>
          <w:tcPr>
            <w:tcW w:w="141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344E3" w:rsidRDefault="007344E3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7549C" w:rsidRDefault="00B7549C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7344E3" w:rsidRDefault="007344E3" w:rsidP="007344E3"/>
    <w:p w:rsidR="00D96EF3" w:rsidRDefault="00D96EF3"/>
    <w:sectPr w:rsidR="00D96EF3" w:rsidSect="007344E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000D"/>
    <w:rsid w:val="00531C49"/>
    <w:rsid w:val="007344E3"/>
    <w:rsid w:val="009B5C67"/>
    <w:rsid w:val="00B7549C"/>
    <w:rsid w:val="00D96EF3"/>
    <w:rsid w:val="00E200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44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344E3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rsid w:val="007344E3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44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344E3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rsid w:val="007344E3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909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165</Words>
  <Characters>945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Васильева Ж.А.</dc:creator>
  <cp:keywords/>
  <dc:description/>
  <cp:lastModifiedBy>Васильева Ж.А.</cp:lastModifiedBy>
  <cp:revision>4</cp:revision>
  <dcterms:created xsi:type="dcterms:W3CDTF">2018-03-15T09:55:00Z</dcterms:created>
  <dcterms:modified xsi:type="dcterms:W3CDTF">2018-05-03T09:20:00Z</dcterms:modified>
</cp:coreProperties>
</file>